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1F" w:rsidRPr="00B41C1F" w:rsidRDefault="00B41C1F" w:rsidP="00B41C1F">
      <w:pPr>
        <w:spacing w:after="150" w:line="240" w:lineRule="auto"/>
        <w:outlineLvl w:val="0"/>
        <w:rPr>
          <w:rFonts w:eastAsia="Times New Roman"/>
          <w:b/>
          <w:bCs/>
          <w:kern w:val="36"/>
          <w:sz w:val="30"/>
          <w:szCs w:val="30"/>
          <w:lang w:eastAsia="ru-RU"/>
        </w:rPr>
      </w:pPr>
      <w:r w:rsidRPr="00B41C1F">
        <w:rPr>
          <w:rFonts w:eastAsia="Times New Roman"/>
          <w:b/>
          <w:bCs/>
          <w:kern w:val="36"/>
          <w:sz w:val="30"/>
          <w:szCs w:val="30"/>
          <w:lang w:eastAsia="ru-RU"/>
        </w:rPr>
        <w:t>ГИА-11 по новым правилам: итоговое сочинение (изложение)</w:t>
      </w:r>
    </w:p>
    <w:p w:rsidR="00B41C1F" w:rsidRPr="00B41C1F" w:rsidRDefault="00B41C1F" w:rsidP="00B41C1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bookmarkStart w:id="0" w:name="_GoBack"/>
      <w:bookmarkEnd w:id="0"/>
      <w:r w:rsidRPr="00B41C1F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С 1 сентября 2023 года и до 1 сентября 2029 года</w:t>
      </w:r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 действует обновленный </w:t>
      </w:r>
      <w:hyperlink r:id="rId5" w:anchor="1000" w:history="1">
        <w:r w:rsidRPr="00B41C1F">
          <w:rPr>
            <w:rFonts w:ascii="Helvetica" w:eastAsia="Times New Roman" w:hAnsi="Helvetica" w:cs="Helvetica"/>
            <w:color w:val="EE4930"/>
            <w:sz w:val="23"/>
            <w:szCs w:val="23"/>
            <w:u w:val="single"/>
            <w:lang w:eastAsia="ru-RU"/>
          </w:rPr>
          <w:t>Порядок</w:t>
        </w:r>
      </w:hyperlink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  проведения государственной итоговой аттестации по образовательным программам среднего общего образования (далее — Порядок), утвержденный </w:t>
      </w:r>
      <w:proofErr w:type="spellStart"/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Минпросвещения</w:t>
      </w:r>
      <w:proofErr w:type="spellEnd"/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, </w:t>
      </w:r>
      <w:proofErr w:type="spellStart"/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Рособрнадзором</w:t>
      </w:r>
      <w:proofErr w:type="spellEnd"/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  приказом от 4 апреля 2023 г. № 233/ 552.</w:t>
      </w:r>
    </w:p>
    <w:p w:rsidR="00B41C1F" w:rsidRPr="00B41C1F" w:rsidRDefault="00B41C1F" w:rsidP="00B41C1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В обновленном документе порядок проведения итогового сочинения (изложения) не претерпел значительных изменений, но есть и ряд новых положений.</w:t>
      </w:r>
    </w:p>
    <w:p w:rsidR="00B41C1F" w:rsidRPr="00B41C1F" w:rsidRDefault="00B41C1F" w:rsidP="00B41C1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Обратим внимание на некоторые  положения Порядка при написании итогового сочинения (изложения), важные для отдельных категорий его  участников.</w:t>
      </w:r>
    </w:p>
    <w:p w:rsidR="00B41C1F" w:rsidRPr="00B41C1F" w:rsidRDefault="00B41C1F" w:rsidP="00B41C1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B41C1F">
        <w:rPr>
          <w:rFonts w:ascii="Helvetica" w:eastAsia="Times New Roman" w:hAnsi="Helvetica" w:cs="Helvetica"/>
          <w:b/>
          <w:bCs/>
          <w:i/>
          <w:iCs/>
          <w:color w:val="636363"/>
          <w:sz w:val="23"/>
          <w:szCs w:val="23"/>
          <w:lang w:eastAsia="ru-RU"/>
        </w:rPr>
        <w:t>О датах и участниках</w:t>
      </w:r>
    </w:p>
    <w:p w:rsidR="00B41C1F" w:rsidRPr="00B41C1F" w:rsidRDefault="00B41C1F" w:rsidP="00B41C1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Порядком установлено, что итоговое сочинение (изложение) проводится в </w:t>
      </w:r>
      <w:r w:rsidRPr="00B41C1F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первую среду декабря</w:t>
      </w:r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 последнего года обучения (</w:t>
      </w:r>
      <w:r w:rsidRPr="00B41C1F">
        <w:rPr>
          <w:rFonts w:ascii="Helvetica" w:eastAsia="Times New Roman" w:hAnsi="Helvetica" w:cs="Helvetica"/>
          <w:i/>
          <w:iCs/>
          <w:color w:val="636363"/>
          <w:sz w:val="23"/>
          <w:szCs w:val="23"/>
          <w:lang w:eastAsia="ru-RU"/>
        </w:rPr>
        <w:t>основная дата),</w:t>
      </w:r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 </w:t>
      </w:r>
      <w:proofErr w:type="spellStart"/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в</w:t>
      </w:r>
      <w:r w:rsidRPr="00B41C1F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первую</w:t>
      </w:r>
      <w:proofErr w:type="spellEnd"/>
      <w:r w:rsidRPr="00B41C1F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 xml:space="preserve"> среду февраля и вторую среду апреля</w:t>
      </w:r>
      <w:r w:rsidRPr="00B41C1F">
        <w:rPr>
          <w:rFonts w:ascii="Helvetica" w:eastAsia="Times New Roman" w:hAnsi="Helvetica" w:cs="Helvetica"/>
          <w:i/>
          <w:iCs/>
          <w:color w:val="636363"/>
          <w:sz w:val="23"/>
          <w:szCs w:val="23"/>
          <w:lang w:eastAsia="ru-RU"/>
        </w:rPr>
        <w:t> (дополнительные даты).</w:t>
      </w:r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 Но может быть и еще дополнительная дата, определяемая </w:t>
      </w:r>
      <w:proofErr w:type="spellStart"/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Рособрнадзором</w:t>
      </w:r>
      <w:proofErr w:type="spellEnd"/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 в случае невозможности проведения итогового сочинения (изложения) в установленные  Порядком даты.</w:t>
      </w:r>
    </w:p>
    <w:p w:rsidR="00B41C1F" w:rsidRPr="00B41C1F" w:rsidRDefault="00B41C1F" w:rsidP="00B41C1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B41C1F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 xml:space="preserve">Участники ЕГЭ </w:t>
      </w:r>
      <w:proofErr w:type="gramStart"/>
      <w:r w:rsidRPr="00B41C1F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–</w:t>
      </w:r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в</w:t>
      </w:r>
      <w:proofErr w:type="gramEnd"/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ыпускники прошлых лет, обучающиеся СПО, обучающиеся, получающие среднее общее образование в иностранных организациях, осуществляющих образовательную деятельность, лица со справкой об обучении, </w:t>
      </w:r>
      <w:r w:rsidRPr="00B41C1F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самостоятельно определяют дату</w:t>
      </w:r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 участия в итоговом сочинении с учетом, установленных Порядком дат.</w:t>
      </w:r>
    </w:p>
    <w:p w:rsidR="00B41C1F" w:rsidRPr="00B41C1F" w:rsidRDefault="00B41C1F" w:rsidP="00B41C1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B41C1F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Участники ЕГЭ, </w:t>
      </w:r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 могут участвовать в итоговом сочинении и при наличии у них </w:t>
      </w:r>
      <w:r w:rsidRPr="00B41C1F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результатов итогового сочинения.</w:t>
      </w:r>
    </w:p>
    <w:p w:rsidR="00B41C1F" w:rsidRPr="00B41C1F" w:rsidRDefault="00B41C1F" w:rsidP="00B41C1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Регистрация </w:t>
      </w:r>
      <w:r w:rsidRPr="00B41C1F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 xml:space="preserve">лиц </w:t>
      </w:r>
      <w:proofErr w:type="gramStart"/>
      <w:r w:rsidRPr="00B41C1F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со справкой об обучении</w:t>
      </w:r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 для участия по их желанию в итоговом сочинении</w:t>
      </w:r>
      <w:proofErr w:type="gramEnd"/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 проводится в образовательных организациях, в которых они восстанавливаются на срок, необходимый для прохождения ГИА.</w:t>
      </w:r>
    </w:p>
    <w:p w:rsidR="00B41C1F" w:rsidRPr="00B41C1F" w:rsidRDefault="00B41C1F" w:rsidP="00B41C1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B41C1F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Обучающиеся X классов</w:t>
      </w:r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, участвующие в экзаменах по отдельным учебным предметам, освоение которых завершилось ранее, </w:t>
      </w:r>
      <w:r w:rsidRPr="00B41C1F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не участвуют</w:t>
      </w:r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 в итоговом сочинении (изложении) по окончании X класса.</w:t>
      </w:r>
    </w:p>
    <w:p w:rsidR="00B41C1F" w:rsidRPr="00B41C1F" w:rsidRDefault="00B41C1F" w:rsidP="00B41C1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Итоговое изложение для лиц с ОВЗ, детей-инвалидов и инвалидов может по их желанию и при наличии соответствующих медицинских показаний проводиться </w:t>
      </w:r>
      <w:r w:rsidRPr="00B41C1F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в устной форме</w:t>
      </w:r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.</w:t>
      </w:r>
    </w:p>
    <w:p w:rsidR="00B41C1F" w:rsidRPr="00B41C1F" w:rsidRDefault="00B41C1F" w:rsidP="00B41C1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B41C1F">
        <w:rPr>
          <w:rFonts w:ascii="Helvetica" w:eastAsia="Times New Roman" w:hAnsi="Helvetica" w:cs="Helvetica"/>
          <w:b/>
          <w:bCs/>
          <w:i/>
          <w:iCs/>
          <w:color w:val="636363"/>
          <w:sz w:val="23"/>
          <w:szCs w:val="23"/>
          <w:lang w:eastAsia="ru-RU"/>
        </w:rPr>
        <w:t>А если в основную дату получен «незачет»?</w:t>
      </w:r>
    </w:p>
    <w:p w:rsidR="00B41C1F" w:rsidRPr="00B41C1F" w:rsidRDefault="00B41C1F" w:rsidP="00B41C1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Согласно Порядку, тогда можно написать итоговое сочинение (изложение) в </w:t>
      </w:r>
      <w:r w:rsidRPr="00B41C1F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дополнительные даты</w:t>
      </w:r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 (в первую среду февраля и вторую среду апреля).</w:t>
      </w:r>
    </w:p>
    <w:p w:rsidR="00B41C1F" w:rsidRPr="00B41C1F" w:rsidRDefault="00B41C1F" w:rsidP="00B41C1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В эти даты  </w:t>
      </w:r>
      <w:r w:rsidRPr="00B41C1F">
        <w:rPr>
          <w:rFonts w:ascii="Helvetica" w:eastAsia="Times New Roman" w:hAnsi="Helvetica" w:cs="Helvetica"/>
          <w:b/>
          <w:bCs/>
          <w:i/>
          <w:iCs/>
          <w:color w:val="636363"/>
          <w:sz w:val="23"/>
          <w:szCs w:val="23"/>
          <w:lang w:eastAsia="ru-RU"/>
        </w:rPr>
        <w:t> допускаются (</w:t>
      </w:r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за исключением участников ЕГЭ</w:t>
      </w:r>
      <w:r w:rsidRPr="00B41C1F">
        <w:rPr>
          <w:rFonts w:ascii="Helvetica" w:eastAsia="Times New Roman" w:hAnsi="Helvetica" w:cs="Helvetica"/>
          <w:b/>
          <w:bCs/>
          <w:i/>
          <w:iCs/>
          <w:color w:val="636363"/>
          <w:sz w:val="23"/>
          <w:szCs w:val="23"/>
          <w:lang w:eastAsia="ru-RU"/>
        </w:rPr>
        <w:t>) </w:t>
      </w:r>
      <w:r w:rsidRPr="00B41C1F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участники:</w:t>
      </w:r>
    </w:p>
    <w:p w:rsidR="00B41C1F" w:rsidRPr="00B41C1F" w:rsidRDefault="00B41C1F" w:rsidP="00B41C1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B41C1F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обучающиеся и экстерны</w:t>
      </w:r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, получившие по итоговому сочинению (изложению) «незачет», а также  удаленные с итогового сочинения (изложения) за нарушение установленных Порядком требований;</w:t>
      </w:r>
    </w:p>
    <w:p w:rsidR="00B41C1F" w:rsidRPr="00B41C1F" w:rsidRDefault="00B41C1F" w:rsidP="00B41C1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B41C1F" w:rsidRPr="00B41C1F" w:rsidRDefault="00B41C1F" w:rsidP="00B41C1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lastRenderedPageBreak/>
        <w:t>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B41C1F" w:rsidRPr="00B41C1F" w:rsidRDefault="00B41C1F" w:rsidP="00B41C1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B41C1F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Обучающиеся и экстерны</w:t>
      </w:r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, получившие по итоговому сочинению (изложению) «незачет», могут быть повторно допущены к участию в итоговом сочинении (изложении) в текущем учебном году, но </w:t>
      </w:r>
      <w:r w:rsidRPr="00B41C1F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не более двух раз и только в дополнительные даты</w:t>
      </w:r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.</w:t>
      </w:r>
    </w:p>
    <w:p w:rsidR="00B41C1F" w:rsidRPr="00B41C1F" w:rsidRDefault="00B41C1F" w:rsidP="00B41C1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B41C1F">
        <w:rPr>
          <w:rFonts w:ascii="Helvetica" w:eastAsia="Times New Roman" w:hAnsi="Helvetica" w:cs="Helvetica"/>
          <w:b/>
          <w:bCs/>
          <w:i/>
          <w:iCs/>
          <w:color w:val="636363"/>
          <w:sz w:val="23"/>
          <w:szCs w:val="23"/>
          <w:lang w:eastAsia="ru-RU"/>
        </w:rPr>
        <w:t>А если участник  опоздает?</w:t>
      </w:r>
    </w:p>
    <w:p w:rsidR="00B41C1F" w:rsidRPr="00B41C1F" w:rsidRDefault="00B41C1F" w:rsidP="00B41C1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Итоговое сочинение (изложение) начинается в </w:t>
      </w:r>
      <w:r w:rsidRPr="00B41C1F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10:00 по местному времени.</w:t>
      </w:r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 </w:t>
      </w:r>
      <w:r w:rsidRPr="00B41C1F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Опоздавшие участники</w:t>
      </w:r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  </w:t>
      </w:r>
      <w:r w:rsidRPr="00B41C1F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допускаются</w:t>
      </w:r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 к написанию итогового сочинения (изложения), но  для них повторный общий инструктаж не проводится и  время   написания итогового сочинения (изложения)   не продлевается.</w:t>
      </w:r>
    </w:p>
    <w:p w:rsidR="00B41C1F" w:rsidRPr="00B41C1F" w:rsidRDefault="00B41C1F" w:rsidP="00B41C1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Во время  проведения итогового сочинения (изложения) в учебном кабинете должны присутствовать </w:t>
      </w:r>
      <w:r w:rsidRPr="00B41C1F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не менее двух членов комиссии</w:t>
      </w:r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 по проведению итогового сочинения (изложения). При проведении итогового сочинения (изложения) </w:t>
      </w:r>
      <w:r w:rsidRPr="00B41C1F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для участников с ОВЗ, детей-инвалидов и инвалидов</w:t>
      </w:r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 при необходимости присутствуют также </w:t>
      </w:r>
      <w:r w:rsidRPr="00B41C1F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ассистенты,</w:t>
      </w:r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 оказывающие им необходимую техническую помощь с учетом состояния их здоровья, особенностей психофизического развития и индивидуальных особенностей.</w:t>
      </w:r>
    </w:p>
    <w:p w:rsidR="00B41C1F" w:rsidRPr="00B41C1F" w:rsidRDefault="00B41C1F" w:rsidP="00B41C1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B41C1F">
        <w:rPr>
          <w:rFonts w:ascii="Helvetica" w:eastAsia="Times New Roman" w:hAnsi="Helvetica" w:cs="Helvetica"/>
          <w:b/>
          <w:bCs/>
          <w:i/>
          <w:iCs/>
          <w:color w:val="636363"/>
          <w:sz w:val="23"/>
          <w:szCs w:val="23"/>
          <w:lang w:eastAsia="ru-RU"/>
        </w:rPr>
        <w:t>Когда и где можно узнать результаты</w:t>
      </w:r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?</w:t>
      </w:r>
    </w:p>
    <w:p w:rsidR="00B41C1F" w:rsidRPr="00B41C1F" w:rsidRDefault="00B41C1F" w:rsidP="00B41C1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Проверка и обработка материалов итогового сочинения (изложения), проведенного </w:t>
      </w:r>
      <w:r w:rsidRPr="00B41C1F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в основную дату и в первую среду февраля,</w:t>
      </w:r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 завершаются  </w:t>
      </w:r>
      <w:r w:rsidRPr="00B41C1F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не позднее чем через 12 календарных дней, а </w:t>
      </w:r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 проведенного </w:t>
      </w:r>
      <w:r w:rsidRPr="00B41C1F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во вторую среду апреля</w:t>
      </w:r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, а также в </w:t>
      </w:r>
      <w:r w:rsidRPr="00B41C1F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дополнительную дату</w:t>
      </w:r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, определенную </w:t>
      </w:r>
      <w:proofErr w:type="spellStart"/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Рособрнадзором</w:t>
      </w:r>
      <w:proofErr w:type="spellEnd"/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, — </w:t>
      </w:r>
      <w:r w:rsidRPr="00B41C1F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не позднее чем через восемь календарных дней</w:t>
      </w:r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. Результаты – в школе, местах регистрации, а также в сети «Интернет» по решению регионального органа управления образованием.</w:t>
      </w:r>
    </w:p>
    <w:p w:rsidR="00B41C1F" w:rsidRPr="00B41C1F" w:rsidRDefault="00B41C1F" w:rsidP="00B41C1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B41C1F">
        <w:rPr>
          <w:rFonts w:ascii="Helvetica" w:eastAsia="Times New Roman" w:hAnsi="Helvetica" w:cs="Helvetica"/>
          <w:b/>
          <w:bCs/>
          <w:i/>
          <w:iCs/>
          <w:color w:val="636363"/>
          <w:sz w:val="23"/>
          <w:szCs w:val="23"/>
          <w:lang w:eastAsia="ru-RU"/>
        </w:rPr>
        <w:t>Нюансы проверки работ</w:t>
      </w:r>
    </w:p>
    <w:p w:rsidR="00B41C1F" w:rsidRPr="00B41C1F" w:rsidRDefault="00B41C1F" w:rsidP="00B41C1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Проверку работ участников осуществляет  комиссия на уровне образовательных организаций и (или) на уровне органа управления образованием,  состоящая не менее чем из трех человек:  школьных </w:t>
      </w:r>
      <w:proofErr w:type="gramStart"/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учителей-предметников</w:t>
      </w:r>
      <w:proofErr w:type="gramEnd"/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 не обучающих участников итогового сочинения (изложения), администрации школы. В нее могут включаться независимые эксперты  — специалисты, не работающие в образовательной организации, в которой проводится и проверяется итоговое сочинение (изложение), и  не  близкие родственники участников итогового сочинения (изложения).</w:t>
      </w:r>
    </w:p>
    <w:p w:rsidR="00B41C1F" w:rsidRPr="00B41C1F" w:rsidRDefault="00B41C1F" w:rsidP="00B41C1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Каждая работа проверяется </w:t>
      </w:r>
      <w:r w:rsidRPr="00B41C1F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одним экспертом один раз</w:t>
      </w:r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. Оценка  осуществляется по установленным критериям оценки.</w:t>
      </w:r>
    </w:p>
    <w:p w:rsidR="00B41C1F" w:rsidRPr="00B41C1F" w:rsidRDefault="00B41C1F" w:rsidP="00B41C1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proofErr w:type="gramStart"/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Обучающимся, экстернам, получившим повторно  «незачет», предоставляется право подать в письменной форме заявление на повторную проверку сданного ими итогового сочинения (изложения) </w:t>
      </w:r>
      <w:r w:rsidRPr="00B41C1F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комиссией по проверке итогового сочинения (изложения) другой образовательной организации</w:t>
      </w:r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 или комиссией по проверке итогового сочинения (изложения), определенной региональным органом управления образованием, который также определяет порядок подачи такого заявления и организации повторной проверки.</w:t>
      </w:r>
      <w:proofErr w:type="gramEnd"/>
    </w:p>
    <w:p w:rsidR="00B41C1F" w:rsidRPr="00B41C1F" w:rsidRDefault="00B41C1F" w:rsidP="00B41C1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B41C1F">
        <w:rPr>
          <w:rFonts w:ascii="Helvetica" w:eastAsia="Times New Roman" w:hAnsi="Helvetica" w:cs="Helvetica"/>
          <w:b/>
          <w:bCs/>
          <w:i/>
          <w:iCs/>
          <w:color w:val="636363"/>
          <w:sz w:val="23"/>
          <w:szCs w:val="23"/>
          <w:lang w:eastAsia="ru-RU"/>
        </w:rPr>
        <w:t>Где используется результат итогового сочинения (изложения)?</w:t>
      </w:r>
    </w:p>
    <w:p w:rsidR="00B41C1F" w:rsidRPr="00B41C1F" w:rsidRDefault="00B41C1F" w:rsidP="00B41C1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lastRenderedPageBreak/>
        <w:t>Результат </w:t>
      </w:r>
      <w:r w:rsidRPr="00B41C1F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итогового</w:t>
      </w:r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 </w:t>
      </w:r>
      <w:r w:rsidRPr="00B41C1F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сочинения</w:t>
      </w:r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 (изложения) используется как допуск к ГИА-11 </w:t>
      </w:r>
      <w:r w:rsidRPr="00B41C1F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бессрочно,</w:t>
      </w:r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 а в случае представления </w:t>
      </w:r>
      <w:r w:rsidRPr="00B41C1F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итогового  сочинения </w:t>
      </w:r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при поступлении в вуз  — </w:t>
      </w:r>
      <w:r w:rsidRPr="00B41C1F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в течение 4 лет</w:t>
      </w:r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, следующих за годом его написания.</w:t>
      </w:r>
    </w:p>
    <w:p w:rsidR="00B41C1F" w:rsidRPr="00B41C1F" w:rsidRDefault="00B41C1F" w:rsidP="00B41C1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B41C1F">
        <w:rPr>
          <w:rFonts w:ascii="Helvetica" w:eastAsia="Times New Roman" w:hAnsi="Helvetica" w:cs="Helvetica"/>
          <w:b/>
          <w:bCs/>
          <w:i/>
          <w:iCs/>
          <w:color w:val="636363"/>
          <w:sz w:val="23"/>
          <w:szCs w:val="23"/>
          <w:lang w:eastAsia="ru-RU"/>
        </w:rPr>
        <w:t>За что могут удалить?</w:t>
      </w:r>
    </w:p>
    <w:p w:rsidR="00B41C1F" w:rsidRPr="00B41C1F" w:rsidRDefault="00B41C1F" w:rsidP="00B41C1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proofErr w:type="gramStart"/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Во время проведения итогового сочинения (изложения) участникам з</w:t>
      </w:r>
      <w:r w:rsidRPr="00B41C1F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апрещается  и</w:t>
      </w:r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меть при себе </w:t>
      </w:r>
      <w:r w:rsidRPr="00B41C1F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</w:t>
      </w:r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, пользоваться </w:t>
      </w:r>
      <w:r w:rsidRPr="00B41C1F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текстами литературного материала</w:t>
      </w:r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 (художественными произведениями, дневниками, мемуарами, публицистикой, другими литературными источниками).</w:t>
      </w:r>
      <w:proofErr w:type="gramEnd"/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 </w:t>
      </w:r>
      <w:r w:rsidRPr="00B41C1F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Нарушители этих требований</w:t>
      </w:r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 </w:t>
      </w:r>
      <w:r w:rsidRPr="00B41C1F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удаляются с итогового сочинения (изложения</w:t>
      </w:r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).</w:t>
      </w:r>
    </w:p>
    <w:p w:rsidR="00B41C1F" w:rsidRPr="00B41C1F" w:rsidRDefault="00B41C1F" w:rsidP="00B41C1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B41C1F">
        <w:rPr>
          <w:rFonts w:ascii="Helvetica" w:eastAsia="Times New Roman" w:hAnsi="Helvetica" w:cs="Helvetica"/>
          <w:b/>
          <w:bCs/>
          <w:i/>
          <w:iCs/>
          <w:color w:val="636363"/>
          <w:sz w:val="23"/>
          <w:szCs w:val="23"/>
          <w:lang w:eastAsia="ru-RU"/>
        </w:rPr>
        <w:t>Об информировании участников и их родителей</w:t>
      </w:r>
    </w:p>
    <w:p w:rsidR="00B41C1F" w:rsidRPr="00B41C1F" w:rsidRDefault="00B41C1F" w:rsidP="00B41C1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Образовательная организация должна </w:t>
      </w:r>
      <w:r w:rsidRPr="00B41C1F">
        <w:rPr>
          <w:rFonts w:ascii="Helvetica" w:eastAsia="Times New Roman" w:hAnsi="Helvetica" w:cs="Helvetica"/>
          <w:b/>
          <w:bCs/>
          <w:color w:val="636363"/>
          <w:sz w:val="23"/>
          <w:szCs w:val="23"/>
          <w:lang w:eastAsia="ru-RU"/>
        </w:rPr>
        <w:t>под подпись</w:t>
      </w:r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 проинформировать участников итогового сочинения (изложения) и их родителей (законных представителей) о порядке проведения сочинения (изложения), его сроках и местах проведения, регистрации, ознакомления с результатами, о ведении видеозаписи (в случае, если соответствующее решение было принято) и  др.</w:t>
      </w:r>
    </w:p>
    <w:p w:rsidR="00B41C1F" w:rsidRPr="00B41C1F" w:rsidRDefault="00B41C1F" w:rsidP="00B41C1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B41C1F">
        <w:rPr>
          <w:rFonts w:ascii="Helvetica" w:eastAsia="Times New Roman" w:hAnsi="Helvetica" w:cs="Helvetica"/>
          <w:b/>
          <w:bCs/>
          <w:i/>
          <w:iCs/>
          <w:color w:val="636363"/>
          <w:sz w:val="23"/>
          <w:szCs w:val="23"/>
          <w:lang w:eastAsia="ru-RU"/>
        </w:rPr>
        <w:t>Справочно</w:t>
      </w:r>
    </w:p>
    <w:p w:rsidR="00B41C1F" w:rsidRPr="00B41C1F" w:rsidRDefault="00B41C1F" w:rsidP="00B41C1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 </w:t>
      </w:r>
      <w:proofErr w:type="gramStart"/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Итоговое сочинение (изложение)  вернулось в школы в 2014/2015 учебном  году как допуск к ГИА (см. приказ </w:t>
      </w:r>
      <w:proofErr w:type="spellStart"/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Минобрнауки</w:t>
      </w:r>
      <w:proofErr w:type="spellEnd"/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 РФ от 05.08.2014 N 923, Письмо </w:t>
      </w:r>
      <w:proofErr w:type="spellStart"/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Минобрнауки</w:t>
      </w:r>
      <w:proofErr w:type="spellEnd"/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 № НТ-904/08 от 26 августа 2014 г.) во исполнение поручений Президента России </w:t>
      </w:r>
      <w:proofErr w:type="spellStart"/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В.В.Путина</w:t>
      </w:r>
      <w:proofErr w:type="spellEnd"/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 от 27 декабря 2013 г. № Пр-3086 по реализации Послания Президента РФ Федеральному Собранию Российской Федерации от 12 декабря 2013 г. </w:t>
      </w:r>
      <w:proofErr w:type="gramEnd"/>
    </w:p>
    <w:p w:rsidR="00B41C1F" w:rsidRPr="00B41C1F" w:rsidRDefault="00B41C1F" w:rsidP="00B41C1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B41C1F">
        <w:rPr>
          <w:rFonts w:ascii="Helvetica" w:eastAsia="Times New Roman" w:hAnsi="Helvetica" w:cs="Helvetica"/>
          <w:b/>
          <w:bCs/>
          <w:i/>
          <w:iCs/>
          <w:color w:val="636363"/>
          <w:sz w:val="23"/>
          <w:szCs w:val="23"/>
          <w:lang w:eastAsia="ru-RU"/>
        </w:rPr>
        <w:t>Подробные разъяснения</w:t>
      </w:r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 о порядке проведения итогового сочинения (изложения) в 2023/2024 учебном году  представлены в методических материалах, направленных в регионы для использования в работе   (см. Письмо </w:t>
      </w:r>
      <w:proofErr w:type="spellStart"/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Рособрнадзора</w:t>
      </w:r>
      <w:proofErr w:type="spellEnd"/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 xml:space="preserve"> №04-303 от 21.09.2023).</w:t>
      </w:r>
    </w:p>
    <w:p w:rsidR="00B41C1F" w:rsidRPr="00B41C1F" w:rsidRDefault="00B41C1F" w:rsidP="00B41C1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B41C1F">
        <w:rPr>
          <w:rFonts w:ascii="Helvetica" w:eastAsia="Times New Roman" w:hAnsi="Helvetica" w:cs="Helvetica"/>
          <w:b/>
          <w:bCs/>
          <w:i/>
          <w:iCs/>
          <w:color w:val="636363"/>
          <w:sz w:val="23"/>
          <w:szCs w:val="23"/>
          <w:lang w:eastAsia="ru-RU"/>
        </w:rPr>
        <w:t>Источник:</w:t>
      </w:r>
      <w:r w:rsidRPr="00B41C1F"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  <w:t> </w:t>
      </w:r>
    </w:p>
    <w:p w:rsidR="00B41C1F" w:rsidRPr="00B41C1F" w:rsidRDefault="00B41C1F" w:rsidP="00B41C1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r w:rsidRPr="00B41C1F">
        <w:rPr>
          <w:rFonts w:ascii="Helvetica" w:eastAsia="Times New Roman" w:hAnsi="Helvetica" w:cs="Helvetica"/>
          <w:i/>
          <w:iCs/>
          <w:color w:val="636363"/>
          <w:sz w:val="23"/>
          <w:szCs w:val="23"/>
          <w:lang w:eastAsia="ru-RU"/>
        </w:rPr>
        <w:t>Приказ Министерство просвещения РФ и Федеральной службы по надзору в сфере образования и науки от 4 апреля 2023 г. № 233/552 «Об утверждении Порядка проведения государственной итоговой аттестации по образовательным программам среднего общего образования»:</w:t>
      </w:r>
    </w:p>
    <w:p w:rsidR="00B41C1F" w:rsidRPr="00B41C1F" w:rsidRDefault="00B41C1F" w:rsidP="00B41C1F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36363"/>
          <w:sz w:val="23"/>
          <w:szCs w:val="23"/>
          <w:lang w:eastAsia="ru-RU"/>
        </w:rPr>
      </w:pPr>
      <w:hyperlink r:id="rId6" w:anchor="1000" w:history="1">
        <w:r w:rsidRPr="00B41C1F">
          <w:rPr>
            <w:rFonts w:ascii="Helvetica" w:eastAsia="Times New Roman" w:hAnsi="Helvetica" w:cs="Helvetica"/>
            <w:color w:val="EE4930"/>
            <w:sz w:val="23"/>
            <w:szCs w:val="23"/>
            <w:u w:val="single"/>
            <w:lang w:eastAsia="ru-RU"/>
          </w:rPr>
          <w:t>https://www.garant.ru/products/ipo/prime/doc/406782488/?ysclid=lnr2hgtbp3227954372#1000</w:t>
        </w:r>
      </w:hyperlink>
      <w:hyperlink r:id="rId7" w:history="1">
        <w:r w:rsidRPr="00B41C1F">
          <w:rPr>
            <w:rFonts w:ascii="Helvetica" w:eastAsia="Times New Roman" w:hAnsi="Helvetica" w:cs="Helvetica"/>
            <w:color w:val="EE4930"/>
            <w:sz w:val="23"/>
            <w:szCs w:val="23"/>
            <w:u w:val="single"/>
            <w:lang w:eastAsia="ru-RU"/>
          </w:rPr>
          <w:t>Письмо Федеральной службы по надзору в сфере образования и науки от 21 сентября 2023 г. N 04-303 (garant.ru)</w:t>
        </w:r>
      </w:hyperlink>
    </w:p>
    <w:p w:rsidR="004D4730" w:rsidRDefault="004D4730"/>
    <w:sectPr w:rsidR="004D4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42"/>
    <w:rsid w:val="004D4730"/>
    <w:rsid w:val="00B41C1F"/>
    <w:rsid w:val="00E6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0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87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407617014/?ysclid=lotuw5ddld30514105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6782488/?ysclid=lnr2hgtbp3227954372" TargetMode="External"/><Relationship Id="rId5" Type="http://schemas.openxmlformats.org/officeDocument/2006/relationships/hyperlink" Target="https://www.garant.ru/products/ipo/prime/doc/406782488/?ysclid=lnr2hgtbp322795437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1184</Words>
  <Characters>6753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hanruo@mail.ru</dc:creator>
  <cp:keywords/>
  <dc:description/>
  <cp:lastModifiedBy>hanruo@mail.ru</cp:lastModifiedBy>
  <cp:revision>3</cp:revision>
  <dcterms:created xsi:type="dcterms:W3CDTF">2023-11-16T06:37:00Z</dcterms:created>
  <dcterms:modified xsi:type="dcterms:W3CDTF">2023-11-16T06:38:00Z</dcterms:modified>
</cp:coreProperties>
</file>